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95DC1" w:rsidRDefault="00A95DC1" w:rsidP="00056FDC">
      <w:pPr>
        <w:contextualSpacing/>
      </w:pPr>
    </w:p>
    <w:p w14:paraId="0A37501D" w14:textId="77777777" w:rsidR="00A95DC1" w:rsidRDefault="00A95DC1" w:rsidP="00056FDC">
      <w:pPr>
        <w:contextualSpacing/>
      </w:pPr>
    </w:p>
    <w:p w14:paraId="5DAB6C7B" w14:textId="77777777" w:rsidR="00A95DC1" w:rsidRDefault="00A95DC1" w:rsidP="00056FDC">
      <w:pPr>
        <w:contextualSpacing/>
      </w:pPr>
    </w:p>
    <w:p w14:paraId="02EB378F" w14:textId="77777777" w:rsidR="00A95DC1" w:rsidRDefault="00A95DC1" w:rsidP="00056FDC">
      <w:pPr>
        <w:contextualSpacing/>
      </w:pPr>
    </w:p>
    <w:p w14:paraId="30D972F8" w14:textId="77777777" w:rsidR="00A95DC1" w:rsidRPr="00A95DC1" w:rsidRDefault="00A95DC1" w:rsidP="00056FDC">
      <w:pPr>
        <w:contextualSpacing/>
        <w:rPr>
          <w:b/>
          <w:sz w:val="28"/>
        </w:rPr>
      </w:pPr>
      <w:r w:rsidRPr="00A95DC1">
        <w:rPr>
          <w:b/>
          <w:sz w:val="28"/>
        </w:rPr>
        <w:t>Key Staff</w:t>
      </w:r>
      <w:bookmarkStart w:id="0" w:name="_GoBack"/>
      <w:bookmarkEnd w:id="0"/>
    </w:p>
    <w:p w14:paraId="6A05A809" w14:textId="77777777" w:rsidR="00A95DC1" w:rsidRDefault="00A95DC1" w:rsidP="00056FDC">
      <w:pPr>
        <w:contextualSpacing/>
      </w:pPr>
    </w:p>
    <w:p w14:paraId="5A39BBE3" w14:textId="77777777" w:rsidR="008352D6" w:rsidRDefault="008352D6" w:rsidP="00056FDC">
      <w:pPr>
        <w:contextualSpacing/>
      </w:pPr>
    </w:p>
    <w:p w14:paraId="699459DD" w14:textId="77777777" w:rsidR="009D4B1A" w:rsidRDefault="009D4B1A" w:rsidP="00056FDC">
      <w:pPr>
        <w:contextualSpacing/>
        <w:rPr>
          <w:b/>
        </w:rPr>
      </w:pPr>
      <w:r w:rsidRPr="009D4B1A">
        <w:rPr>
          <w:b/>
        </w:rPr>
        <w:t>Officers</w:t>
      </w:r>
    </w:p>
    <w:p w14:paraId="56A987D4" w14:textId="550E3E43" w:rsidR="009D4B1A" w:rsidRDefault="004168E0" w:rsidP="009D4B1A">
      <w:pPr>
        <w:contextualSpacing/>
      </w:pPr>
      <w:r>
        <w:t>Janet Morgan – Interim President</w:t>
      </w:r>
    </w:p>
    <w:p w14:paraId="52CCB8BA" w14:textId="77777777" w:rsidR="009D4B1A" w:rsidRDefault="009D4B1A" w:rsidP="009D4B1A">
      <w:pPr>
        <w:contextualSpacing/>
      </w:pPr>
      <w:r>
        <w:t>Blaine Bergey – Business Manager</w:t>
      </w:r>
    </w:p>
    <w:p w14:paraId="41C8F396" w14:textId="77777777" w:rsidR="009D4B1A" w:rsidRDefault="009D4B1A" w:rsidP="00056FDC">
      <w:pPr>
        <w:contextualSpacing/>
        <w:rPr>
          <w:b/>
        </w:rPr>
      </w:pPr>
    </w:p>
    <w:p w14:paraId="72A3D3EC" w14:textId="77777777" w:rsidR="00957DF3" w:rsidRDefault="00957DF3" w:rsidP="00056FDC">
      <w:pPr>
        <w:contextualSpacing/>
        <w:rPr>
          <w:b/>
        </w:rPr>
      </w:pPr>
    </w:p>
    <w:p w14:paraId="0E789547" w14:textId="77777777" w:rsidR="00FA70C8" w:rsidRDefault="4969EB5E" w:rsidP="00056FDC">
      <w:pPr>
        <w:contextualSpacing/>
        <w:rPr>
          <w:b/>
        </w:rPr>
      </w:pPr>
      <w:r w:rsidRPr="4969EB5E">
        <w:rPr>
          <w:b/>
          <w:bCs/>
        </w:rPr>
        <w:t>Full-Time Employees</w:t>
      </w:r>
    </w:p>
    <w:p w14:paraId="72207B53" w14:textId="77777777" w:rsidR="00957DF3" w:rsidRDefault="00957DF3" w:rsidP="00957DF3">
      <w:pPr>
        <w:contextualSpacing/>
      </w:pPr>
      <w:r>
        <w:t>Sonia Dobson – Regional Director, Northeast Region</w:t>
      </w:r>
    </w:p>
    <w:p w14:paraId="1E1A5A94" w14:textId="77777777" w:rsidR="001B0E29" w:rsidRDefault="4969EB5E" w:rsidP="001B0E29">
      <w:pPr>
        <w:contextualSpacing/>
      </w:pPr>
      <w:r>
        <w:t>Lisa Mendez – Regional Director, Mid-Atlantic Region</w:t>
      </w:r>
    </w:p>
    <w:p w14:paraId="0E27B00A" w14:textId="77777777" w:rsidR="00FA70C8" w:rsidRDefault="00FA70C8" w:rsidP="00056FDC">
      <w:pPr>
        <w:contextualSpacing/>
        <w:rPr>
          <w:b/>
        </w:rPr>
      </w:pPr>
    </w:p>
    <w:p w14:paraId="60061E4C" w14:textId="77777777" w:rsidR="00FA70C8" w:rsidRDefault="00FA70C8" w:rsidP="00056FDC">
      <w:pPr>
        <w:contextualSpacing/>
        <w:rPr>
          <w:b/>
        </w:rPr>
      </w:pPr>
    </w:p>
    <w:p w14:paraId="47180EC9" w14:textId="77777777" w:rsidR="00FA70C8" w:rsidRPr="009D4B1A" w:rsidRDefault="4969EB5E" w:rsidP="00056FDC">
      <w:pPr>
        <w:contextualSpacing/>
        <w:rPr>
          <w:b/>
        </w:rPr>
      </w:pPr>
      <w:r w:rsidRPr="4969EB5E">
        <w:rPr>
          <w:b/>
          <w:bCs/>
        </w:rPr>
        <w:t>Part-Time/Seasonal Employees</w:t>
      </w:r>
    </w:p>
    <w:p w14:paraId="7D75A092" w14:textId="45AE28CB" w:rsidR="00056FDC" w:rsidRDefault="4969EB5E" w:rsidP="00056FDC">
      <w:pPr>
        <w:contextualSpacing/>
      </w:pPr>
      <w:r>
        <w:t>Jim Gerow – Member Services</w:t>
      </w:r>
      <w:r w:rsidR="004168E0">
        <w:br/>
      </w:r>
      <w:r>
        <w:t>Mary Sutton – Regional Director, Massachusetts Region</w:t>
      </w:r>
      <w:r w:rsidR="004168E0">
        <w:br/>
      </w:r>
      <w:r>
        <w:t>Cindy Cifelli – Member Services</w:t>
      </w:r>
      <w:r w:rsidR="004168E0">
        <w:br/>
      </w:r>
      <w:r w:rsidR="00B6726B">
        <w:t>Trish McFillin – Member Mailings</w:t>
      </w:r>
      <w:r w:rsidR="004168E0">
        <w:br/>
      </w:r>
      <w:r w:rsidR="00056FDC">
        <w:t>Donna Prendergast</w:t>
      </w:r>
      <w:r w:rsidR="00FA70C8">
        <w:t xml:space="preserve"> – Administrative assistant, Northeast Region</w:t>
      </w:r>
      <w:r w:rsidR="004168E0">
        <w:br/>
      </w:r>
      <w:r w:rsidR="00056FDC">
        <w:t>Donna Roulston</w:t>
      </w:r>
      <w:r w:rsidR="00FA70C8">
        <w:t xml:space="preserve"> </w:t>
      </w:r>
      <w:r w:rsidR="00684483">
        <w:t>–</w:t>
      </w:r>
      <w:r w:rsidR="00FA70C8">
        <w:t xml:space="preserve"> </w:t>
      </w:r>
      <w:r w:rsidR="00684483">
        <w:t>Development Manager</w:t>
      </w:r>
    </w:p>
    <w:p w14:paraId="3DEEC669" w14:textId="77777777" w:rsidR="00056FDC" w:rsidRDefault="00056FDC" w:rsidP="00056FDC">
      <w:pPr>
        <w:contextualSpacing/>
      </w:pPr>
    </w:p>
    <w:p w14:paraId="3656B9AB" w14:textId="77777777" w:rsidR="00D96A6E" w:rsidRDefault="00D96A6E" w:rsidP="00056FDC">
      <w:pPr>
        <w:contextualSpacing/>
      </w:pPr>
    </w:p>
    <w:p w14:paraId="00FA6E05" w14:textId="53ECA2EF" w:rsidR="009D4B1A" w:rsidRPr="00957DF3" w:rsidRDefault="00957DF3" w:rsidP="00056FDC">
      <w:pPr>
        <w:contextualSpacing/>
        <w:rPr>
          <w:b/>
        </w:rPr>
      </w:pPr>
      <w:r w:rsidRPr="00957DF3">
        <w:rPr>
          <w:b/>
        </w:rPr>
        <w:t xml:space="preserve">Process for determining </w:t>
      </w:r>
      <w:r w:rsidR="004168E0">
        <w:rPr>
          <w:b/>
        </w:rPr>
        <w:t>President</w:t>
      </w:r>
      <w:r w:rsidRPr="00957DF3">
        <w:rPr>
          <w:b/>
        </w:rPr>
        <w:t xml:space="preserve"> and Officer compensation</w:t>
      </w:r>
    </w:p>
    <w:p w14:paraId="05216121" w14:textId="4AEFFFEC" w:rsidR="009D4B1A" w:rsidRDefault="009D4B1A" w:rsidP="00056FDC">
      <w:pPr>
        <w:contextualSpacing/>
      </w:pPr>
      <w:r w:rsidRPr="009D4B1A">
        <w:t xml:space="preserve">The </w:t>
      </w:r>
      <w:r w:rsidR="004168E0">
        <w:t>E</w:t>
      </w:r>
      <w:r w:rsidRPr="009D4B1A">
        <w:t xml:space="preserve">xecutive </w:t>
      </w:r>
      <w:r w:rsidR="004168E0">
        <w:t>C</w:t>
      </w:r>
      <w:r w:rsidRPr="009D4B1A">
        <w:t xml:space="preserve">ommittee </w:t>
      </w:r>
      <w:r w:rsidR="004168E0">
        <w:t xml:space="preserve">of the Board of Directors </w:t>
      </w:r>
      <w:r w:rsidRPr="009D4B1A">
        <w:t xml:space="preserve">oversees the annual review of the </w:t>
      </w:r>
      <w:r>
        <w:t>President</w:t>
      </w:r>
      <w:r w:rsidRPr="009D4B1A">
        <w:t xml:space="preserve">. </w:t>
      </w:r>
      <w:r w:rsidR="005F0390">
        <w:t>P</w:t>
      </w:r>
      <w:r w:rsidRPr="009D4B1A">
        <w:t>erformance review</w:t>
      </w:r>
      <w:r w:rsidR="005F0390">
        <w:t>s</w:t>
      </w:r>
      <w:r w:rsidRPr="009D4B1A">
        <w:t xml:space="preserve"> and salary recommendations (based on comparable data from similar nonprofits) are presente</w:t>
      </w:r>
      <w:r>
        <w:t xml:space="preserve">d </w:t>
      </w:r>
      <w:r w:rsidRPr="009D4B1A">
        <w:t>to the board in executive session.</w:t>
      </w:r>
    </w:p>
    <w:p w14:paraId="45FB0818" w14:textId="77777777" w:rsidR="009D4B1A" w:rsidRDefault="009D4B1A" w:rsidP="00056FDC">
      <w:pPr>
        <w:contextualSpacing/>
      </w:pPr>
    </w:p>
    <w:p w14:paraId="4A9A683E" w14:textId="77777777" w:rsidR="009D4B1A" w:rsidRDefault="009D4B1A" w:rsidP="00056FDC">
      <w:pPr>
        <w:contextualSpacing/>
      </w:pPr>
      <w:r>
        <w:t>T</w:t>
      </w:r>
      <w:r w:rsidRPr="009D4B1A">
        <w:t xml:space="preserve">he annual review of the other officers of the organization, including a review of salary and         compensation, is conducted annually by the </w:t>
      </w:r>
      <w:r>
        <w:t>P</w:t>
      </w:r>
      <w:r w:rsidRPr="009D4B1A">
        <w:t xml:space="preserve">resident, and is documented in each officer's </w:t>
      </w:r>
      <w:r>
        <w:t xml:space="preserve">HR </w:t>
      </w:r>
      <w:r w:rsidRPr="009D4B1A">
        <w:t>file.</w:t>
      </w:r>
    </w:p>
    <w:sectPr w:rsidR="009D4B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261" w14:textId="77777777" w:rsidR="004933A8" w:rsidRDefault="004933A8" w:rsidP="00A95DC1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4933A8" w:rsidRDefault="004933A8" w:rsidP="00A9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52C" w14:textId="77777777" w:rsidR="004933A8" w:rsidRDefault="004933A8" w:rsidP="00A95DC1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4933A8" w:rsidRDefault="004933A8" w:rsidP="00A9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A95DC1" w:rsidRDefault="00A95DC1" w:rsidP="00A95DC1">
    <w:pPr>
      <w:pStyle w:val="Header"/>
      <w:jc w:val="center"/>
    </w:pPr>
    <w:r>
      <w:rPr>
        <w:noProof/>
      </w:rPr>
      <w:drawing>
        <wp:inline distT="0" distB="0" distL="0" distR="0" wp14:anchorId="6BB44973" wp14:editId="7E72A674">
          <wp:extent cx="2893875" cy="436378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258" cy="4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77"/>
    <w:rsid w:val="00056FDC"/>
    <w:rsid w:val="00066A51"/>
    <w:rsid w:val="001B0E29"/>
    <w:rsid w:val="00287D5E"/>
    <w:rsid w:val="002C2656"/>
    <w:rsid w:val="002C2B77"/>
    <w:rsid w:val="00413741"/>
    <w:rsid w:val="004168E0"/>
    <w:rsid w:val="004933A8"/>
    <w:rsid w:val="00583C7C"/>
    <w:rsid w:val="005F0390"/>
    <w:rsid w:val="00684483"/>
    <w:rsid w:val="008352D6"/>
    <w:rsid w:val="00957DF3"/>
    <w:rsid w:val="009D4B1A"/>
    <w:rsid w:val="00A95DC1"/>
    <w:rsid w:val="00B6726B"/>
    <w:rsid w:val="00CA0559"/>
    <w:rsid w:val="00D96A6E"/>
    <w:rsid w:val="00E43036"/>
    <w:rsid w:val="00F7171D"/>
    <w:rsid w:val="00FA70C8"/>
    <w:rsid w:val="4969E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2531"/>
  <w15:chartTrackingRefBased/>
  <w15:docId w15:val="{49612EC4-7142-41E0-9910-99F8D4D1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C1"/>
  </w:style>
  <w:style w:type="paragraph" w:styleId="Footer">
    <w:name w:val="footer"/>
    <w:basedOn w:val="Normal"/>
    <w:link w:val="FooterChar"/>
    <w:uiPriority w:val="99"/>
    <w:unhideWhenUsed/>
    <w:rsid w:val="00A95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C1"/>
  </w:style>
  <w:style w:type="paragraph" w:styleId="BalloonText">
    <w:name w:val="Balloon Text"/>
    <w:basedOn w:val="Normal"/>
    <w:link w:val="BalloonTextChar"/>
    <w:uiPriority w:val="99"/>
    <w:semiHidden/>
    <w:unhideWhenUsed/>
    <w:rsid w:val="0041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Bergey</dc:creator>
  <cp:keywords/>
  <dc:description/>
  <cp:lastModifiedBy>Blaine Bergey</cp:lastModifiedBy>
  <cp:revision>8</cp:revision>
  <dcterms:created xsi:type="dcterms:W3CDTF">2017-11-02T15:28:00Z</dcterms:created>
  <dcterms:modified xsi:type="dcterms:W3CDTF">2019-08-19T12:09:00Z</dcterms:modified>
</cp:coreProperties>
</file>